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7A" w:rsidRDefault="00CF0455" w:rsidP="006A057A">
      <w:pPr>
        <w:pStyle w:val="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A057A">
        <w:rPr>
          <w:b/>
          <w:sz w:val="28"/>
          <w:szCs w:val="28"/>
        </w:rPr>
        <w:t>Т</w:t>
      </w:r>
      <w:r w:rsidR="00FE1550" w:rsidRPr="006A057A">
        <w:rPr>
          <w:b/>
          <w:sz w:val="28"/>
          <w:szCs w:val="28"/>
        </w:rPr>
        <w:t>ребовани</w:t>
      </w:r>
      <w:r w:rsidRPr="006A057A">
        <w:rPr>
          <w:b/>
          <w:sz w:val="28"/>
          <w:szCs w:val="28"/>
        </w:rPr>
        <w:t>я</w:t>
      </w:r>
      <w:r w:rsidR="00FE1550" w:rsidRPr="006A057A">
        <w:rPr>
          <w:b/>
          <w:sz w:val="28"/>
          <w:szCs w:val="28"/>
        </w:rPr>
        <w:t xml:space="preserve"> к проведению муниципального этап</w:t>
      </w:r>
      <w:r w:rsidRPr="006A057A">
        <w:rPr>
          <w:b/>
          <w:sz w:val="28"/>
          <w:szCs w:val="28"/>
        </w:rPr>
        <w:t>а</w:t>
      </w:r>
      <w:r w:rsidR="00FE1550" w:rsidRPr="006A057A">
        <w:rPr>
          <w:b/>
          <w:sz w:val="28"/>
          <w:szCs w:val="28"/>
        </w:rPr>
        <w:t xml:space="preserve"> </w:t>
      </w:r>
    </w:p>
    <w:p w:rsidR="006A057A" w:rsidRDefault="000C5F6E" w:rsidP="006A057A">
      <w:pPr>
        <w:pStyle w:val="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E1550" w:rsidRPr="006A057A">
        <w:rPr>
          <w:b/>
          <w:sz w:val="28"/>
          <w:szCs w:val="28"/>
        </w:rPr>
        <w:t xml:space="preserve">сероссийской олимпиады школьников по </w:t>
      </w:r>
      <w:r w:rsidR="00B0032B">
        <w:rPr>
          <w:b/>
          <w:sz w:val="28"/>
          <w:szCs w:val="28"/>
        </w:rPr>
        <w:t>географ</w:t>
      </w:r>
      <w:r w:rsidR="007D0E15" w:rsidRPr="006A057A">
        <w:rPr>
          <w:b/>
          <w:sz w:val="28"/>
          <w:szCs w:val="28"/>
        </w:rPr>
        <w:t>ии</w:t>
      </w:r>
      <w:r w:rsidR="00FE1550" w:rsidRPr="006A057A">
        <w:rPr>
          <w:b/>
          <w:sz w:val="28"/>
          <w:szCs w:val="28"/>
        </w:rPr>
        <w:t xml:space="preserve"> </w:t>
      </w:r>
    </w:p>
    <w:p w:rsidR="00C23881" w:rsidRPr="006A057A" w:rsidRDefault="00FE1550" w:rsidP="006A057A">
      <w:pPr>
        <w:pStyle w:val="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6A057A">
        <w:rPr>
          <w:b/>
          <w:sz w:val="28"/>
          <w:szCs w:val="28"/>
        </w:rPr>
        <w:t>в 201</w:t>
      </w:r>
      <w:r w:rsidR="00E24010">
        <w:rPr>
          <w:b/>
          <w:sz w:val="28"/>
          <w:szCs w:val="28"/>
        </w:rPr>
        <w:t>6</w:t>
      </w:r>
      <w:r w:rsidRPr="006A057A">
        <w:rPr>
          <w:b/>
          <w:sz w:val="28"/>
          <w:szCs w:val="28"/>
        </w:rPr>
        <w:t>/201</w:t>
      </w:r>
      <w:r w:rsidR="00E24010">
        <w:rPr>
          <w:b/>
          <w:sz w:val="28"/>
          <w:szCs w:val="28"/>
        </w:rPr>
        <w:t>7</w:t>
      </w:r>
      <w:r w:rsidRPr="006A057A">
        <w:rPr>
          <w:b/>
          <w:sz w:val="28"/>
          <w:szCs w:val="28"/>
        </w:rPr>
        <w:t xml:space="preserve"> учебном году</w:t>
      </w:r>
      <w:r w:rsidR="00C86C84">
        <w:rPr>
          <w:b/>
          <w:sz w:val="28"/>
          <w:szCs w:val="28"/>
        </w:rPr>
        <w:t xml:space="preserve"> (далее – Олимпиада)</w:t>
      </w:r>
    </w:p>
    <w:p w:rsidR="006A057A" w:rsidRDefault="007D0E15" w:rsidP="006A057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057A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Организаторами муниципального этапа являются органы местного самоуправления в сфере образования. </w:t>
      </w:r>
    </w:p>
    <w:p w:rsidR="000C5F6E" w:rsidRDefault="000C5F6E" w:rsidP="000C5F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F7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</w:t>
      </w:r>
      <w:r w:rsidR="00C86C84">
        <w:rPr>
          <w:rFonts w:ascii="Times New Roman" w:hAnsi="Times New Roman" w:cs="Times New Roman"/>
          <w:color w:val="auto"/>
          <w:sz w:val="28"/>
          <w:szCs w:val="28"/>
        </w:rPr>
        <w:t>географ</w:t>
      </w:r>
      <w:r w:rsidRPr="00767F76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на основании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сероссийской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олимпиады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школьников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утвержденного п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Российской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B5B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от 18 ноября 2013 г. № 1252 </w:t>
      </w:r>
      <w:r w:rsidR="00E24010" w:rsidRPr="00337B90">
        <w:rPr>
          <w:rFonts w:ascii="Times New Roman" w:hAnsi="Times New Roman" w:cs="Times New Roman"/>
          <w:color w:val="auto"/>
          <w:sz w:val="28"/>
          <w:szCs w:val="28"/>
        </w:rPr>
        <w:t>(с изменениями от 17.12.2015)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73B35" w:rsidRPr="006A057A" w:rsidRDefault="00173B35" w:rsidP="00B003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A057A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ый этап</w:t>
      </w:r>
      <w:r w:rsidRPr="006A05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в один </w:t>
      </w:r>
      <w:r w:rsidRPr="00173B35">
        <w:rPr>
          <w:rFonts w:ascii="Times New Roman" w:hAnsi="Times New Roman" w:cs="Times New Roman"/>
          <w:color w:val="auto"/>
          <w:sz w:val="28"/>
          <w:szCs w:val="28"/>
        </w:rPr>
        <w:t>теоретическ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тур</w:t>
      </w:r>
      <w:r w:rsidR="00D61EC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EC9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Pr="00173B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продолжительность </w:t>
      </w:r>
      <w:r w:rsidR="00E2401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часа </w:t>
      </w:r>
      <w:r w:rsidRPr="00173B35">
        <w:rPr>
          <w:rFonts w:ascii="Times New Roman" w:hAnsi="Times New Roman" w:cs="Times New Roman"/>
          <w:b/>
          <w:color w:val="auto"/>
          <w:sz w:val="28"/>
          <w:szCs w:val="28"/>
        </w:rPr>
        <w:t>(1</w:t>
      </w:r>
      <w:r w:rsidR="00E24010">
        <w:rPr>
          <w:rFonts w:ascii="Times New Roman" w:hAnsi="Times New Roman" w:cs="Times New Roman"/>
          <w:b/>
          <w:color w:val="auto"/>
          <w:sz w:val="28"/>
          <w:szCs w:val="28"/>
        </w:rPr>
        <w:t>80</w:t>
      </w:r>
      <w:r w:rsidRPr="00173B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минут)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тестовый раунд – </w:t>
      </w:r>
      <w:r w:rsidR="00E24010">
        <w:rPr>
          <w:rFonts w:ascii="Times New Roman" w:hAnsi="Times New Roman" w:cs="Times New Roman"/>
          <w:b/>
          <w:color w:val="auto"/>
          <w:sz w:val="28"/>
          <w:szCs w:val="28"/>
        </w:rPr>
        <w:t>60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минут, аналитическ</w:t>
      </w:r>
      <w:r w:rsidR="00C86C84">
        <w:rPr>
          <w:rFonts w:ascii="Times New Roman" w:hAnsi="Times New Roman" w:cs="Times New Roman"/>
          <w:b/>
          <w:color w:val="auto"/>
          <w:sz w:val="28"/>
          <w:szCs w:val="28"/>
        </w:rPr>
        <w:t>ий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раунд – </w:t>
      </w:r>
      <w:r w:rsidR="000C5F6E">
        <w:rPr>
          <w:rFonts w:ascii="Times New Roman" w:hAnsi="Times New Roman" w:cs="Times New Roman"/>
          <w:b/>
          <w:color w:val="auto"/>
          <w:sz w:val="28"/>
          <w:szCs w:val="28"/>
        </w:rPr>
        <w:t>120</w:t>
      </w:r>
      <w:r w:rsidR="00D6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минут</w:t>
      </w:r>
      <w:r w:rsidRPr="00173B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создаются оргкомитет, предметно-методические комиссии и жюри муниципального этапа Олимпиады. 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организационного комитета: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утверждает требования к проведению указанного этапа Олимпиады,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разработанные предметно- методическими комиссиями муниципального этапа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 с учетом методических рекомендаций центральных предметно-методических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комиссий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разрабатывает программу проведения Олимпиады и обеспечивает 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реализацию;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организует предусмотренные Олимпиадой состязания в строгом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настоящими требованиями;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организует встречу, регистрацию, размещение участников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тиражирование заданий, шифровку и дешифровку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участников;</w:t>
      </w:r>
    </w:p>
    <w:p w:rsid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помещения, оснащенные материально-техническими средствами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 строгом соответствии с настоящими требованиями;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жюри помещением для работы, техническими средствами: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компьютер, принтер, копир, 4-5 пачек бумаги, ручки (красные из расчета на каждого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члена жюри + 20% сверху), карандаши простые (из расчета на каждого члена жюри + 20%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сверху), ножницы, </w:t>
      </w:r>
      <w:proofErr w:type="spellStart"/>
      <w:r w:rsidRPr="00226E9B">
        <w:rPr>
          <w:rFonts w:ascii="Times New Roman" w:hAnsi="Times New Roman" w:cs="Times New Roman"/>
          <w:color w:val="auto"/>
          <w:sz w:val="28"/>
          <w:szCs w:val="28"/>
        </w:rPr>
        <w:t>степлер</w:t>
      </w:r>
      <w:proofErr w:type="spellEnd"/>
      <w:r w:rsidR="00D61EC9">
        <w:rPr>
          <w:rFonts w:ascii="Times New Roman" w:hAnsi="Times New Roman" w:cs="Times New Roman"/>
          <w:color w:val="auto"/>
          <w:sz w:val="28"/>
          <w:szCs w:val="28"/>
        </w:rPr>
        <w:t xml:space="preserve"> и скрепки к нему (10 упаковок)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оказание медицинской помощи участникам в случае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необходимости;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обеспечивает безопасность участников в период официальной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рассматривает конфликтные ситуации, возникшие при проведении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осуществляет шифровку работ участников Олимпиады перед началом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проверки жюри и их дешифровку после завершения проверки;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утверждает квоты победителей и призеров, установленные Оргкомитетом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следующего этапа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оформляет дипломы победителей и призеров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осуществляет информационную поддержку Олимпиады.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Жюри: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изучает подготовленные предметно-методической комиссией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(регионального) этапа олимпиадные задания, критерии и методику их оценки, квоту 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определения победителей и призеров, установленную организатором регионального этапа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 (на муниципальном этапе);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составляет рейтинговые таблицы по результатам выполнения заданий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итоговый рейтинг участников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оформляет протокол заседания по определению победителей и призеров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данного этапа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готовит аналитический отчет о результатах проведения муниципального этапа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 и передает его в оргкомитет.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методической комиссии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подготавливает информационные и методические материалы для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школьного этапа Олимпиады (анализирует содержание предметной области «</w:t>
      </w:r>
      <w:r w:rsidR="00B0032B">
        <w:rPr>
          <w:rFonts w:ascii="Times New Roman" w:hAnsi="Times New Roman" w:cs="Times New Roman"/>
          <w:color w:val="auto"/>
          <w:sz w:val="28"/>
          <w:szCs w:val="28"/>
        </w:rPr>
        <w:t>Географ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ия»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целью разработки заданий олимпиады, готовит задания, разрабатывает формы для ответов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на задания, разрабатывает оригинал-макеты заданий, разрабатывает критерии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ответов на задания олимпиады и определяет принципы судейства);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вносит предложения в оргкомитет по составу жюри для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муниципального этапа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готовит предложения по формированию сборных команд для участия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региональном этапе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участвует совместно с оргкомитетом в рассмотрении конфликтных ситуаций,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возникающих при проведении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представляет отчет в региональный оргкомитет олимпиады.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Порядок регистрации участников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Все участники Олимпиады проходят в обязательном порядке процедуру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регистрации.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6E9B">
        <w:rPr>
          <w:rFonts w:ascii="Times New Roman" w:hAnsi="Times New Roman" w:cs="Times New Roman"/>
          <w:color w:val="auto"/>
          <w:sz w:val="28"/>
          <w:szCs w:val="28"/>
        </w:rPr>
        <w:t>При регистрации представители оргкомитета проверяют правомочность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участия прибывших обучающихся в Олимпиаде и достоверность имеющейся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распоряжении оргкомитета информации о них.</w:t>
      </w:r>
      <w:proofErr w:type="gramEnd"/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Форма проведения Олимпиады: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муниципальный этап Олимпиады проводится в соответствии с требованиями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их проведению, по олимпиадным заданиям, разработанным предметно-методическими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комиссиями муниципального (регионального) этапа Олимпиады, составленными с учетом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методических рекомендаций центральных предметно-методических комиссий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проведению Олимпиады предшествует краткий инструктаж участников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правилах участия в Олимпиаде, а так же инструктаж по технике безопасности;</w:t>
      </w:r>
    </w:p>
    <w:p w:rsidR="00226E9B" w:rsidRPr="006A057A" w:rsidRDefault="00226E9B" w:rsidP="00173B3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26E9B">
        <w:rPr>
          <w:color w:val="auto"/>
          <w:sz w:val="28"/>
          <w:szCs w:val="28"/>
        </w:rPr>
        <w:t>для проведения Олимпиады на муниципальном этапе, необходимы аудитории</w:t>
      </w:r>
      <w:r>
        <w:rPr>
          <w:color w:val="auto"/>
          <w:sz w:val="28"/>
          <w:szCs w:val="28"/>
        </w:rPr>
        <w:t xml:space="preserve"> </w:t>
      </w:r>
      <w:r w:rsidRPr="00226E9B">
        <w:rPr>
          <w:color w:val="auto"/>
          <w:sz w:val="28"/>
          <w:szCs w:val="28"/>
        </w:rPr>
        <w:t xml:space="preserve">(школьные классы), в которых можно было бы </w:t>
      </w:r>
      <w:proofErr w:type="gramStart"/>
      <w:r w:rsidRPr="00226E9B">
        <w:rPr>
          <w:color w:val="auto"/>
          <w:sz w:val="28"/>
          <w:szCs w:val="28"/>
        </w:rPr>
        <w:t>разместить</w:t>
      </w:r>
      <w:proofErr w:type="gramEnd"/>
      <w:r w:rsidRPr="00226E9B">
        <w:rPr>
          <w:color w:val="auto"/>
          <w:sz w:val="28"/>
          <w:szCs w:val="28"/>
        </w:rPr>
        <w:t xml:space="preserve"> </w:t>
      </w:r>
      <w:r w:rsidRPr="00226E9B">
        <w:rPr>
          <w:color w:val="auto"/>
          <w:sz w:val="28"/>
          <w:szCs w:val="28"/>
        </w:rPr>
        <w:lastRenderedPageBreak/>
        <w:t>ожидаемое количество</w:t>
      </w:r>
      <w:r>
        <w:rPr>
          <w:color w:val="auto"/>
          <w:sz w:val="28"/>
          <w:szCs w:val="28"/>
        </w:rPr>
        <w:t xml:space="preserve"> </w:t>
      </w:r>
      <w:r w:rsidRPr="00226E9B">
        <w:rPr>
          <w:color w:val="auto"/>
          <w:sz w:val="28"/>
          <w:szCs w:val="28"/>
        </w:rPr>
        <w:t>участников</w:t>
      </w:r>
      <w:r w:rsidRPr="006A057A">
        <w:rPr>
          <w:sz w:val="28"/>
          <w:szCs w:val="28"/>
        </w:rPr>
        <w:t xml:space="preserve"> (отдельно по </w:t>
      </w:r>
      <w:r w:rsidR="00E24010">
        <w:rPr>
          <w:sz w:val="28"/>
          <w:szCs w:val="28"/>
        </w:rPr>
        <w:t xml:space="preserve">6, </w:t>
      </w:r>
      <w:r w:rsidRPr="006A057A">
        <w:rPr>
          <w:sz w:val="28"/>
          <w:szCs w:val="28"/>
        </w:rPr>
        <w:t xml:space="preserve">7, 8, 9, 10 и 11 классам) из расчета, что </w:t>
      </w:r>
      <w:r w:rsidRPr="006A057A">
        <w:rPr>
          <w:b/>
          <w:i/>
          <w:sz w:val="28"/>
          <w:szCs w:val="28"/>
        </w:rPr>
        <w:t>каждый участник Олимпиады во время тура должен сидеть за отдельным столом или партой</w:t>
      </w:r>
      <w:r w:rsidRPr="006A057A">
        <w:rPr>
          <w:sz w:val="28"/>
          <w:szCs w:val="28"/>
        </w:rPr>
        <w:t>;</w:t>
      </w:r>
    </w:p>
    <w:p w:rsidR="00226E9B" w:rsidRPr="00226E9B" w:rsidRDefault="00173B35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лан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рассадки участников муниципального этапа готовит оргкомитет, исключая возможность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того, чтобы рядом оказались участники из одного образовательного учреждения. Списки</w:t>
      </w:r>
      <w:r w:rsidR="00226E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участников Олимпиады передаются жюри;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i/>
          <w:color w:val="auto"/>
          <w:sz w:val="28"/>
          <w:szCs w:val="28"/>
        </w:rPr>
        <w:t>участник может взять в аудиторию только ручку (синего или черного цвета),</w:t>
      </w:r>
      <w:r w:rsidR="00173B35" w:rsidRPr="00173B3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прохладительные напитки в прозрачной упаковке, шоколад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. Все остальное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сложено в специально отведенном для вещей месте. </w:t>
      </w:r>
      <w:r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В аудиторию не</w:t>
      </w:r>
      <w:r w:rsidR="00173B35" w:rsidRPr="008B1C6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разрешается брать справочные материалы, </w:t>
      </w:r>
      <w:r w:rsidRPr="00226E9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средства сотовой связи</w:t>
      </w:r>
      <w:r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, фото- и видео</w:t>
      </w:r>
      <w:r w:rsidR="00173B35" w:rsidRPr="008B1C6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Pr="00226E9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аппаратуру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каждый участник получает комплект заданий и лист (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>бланк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) ответов. После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завершения работы комплект заданий участник может забрать, а лист ответа должен быть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подписан и сдан для проверки. Рекомендуется предоставить участникам Олимпиады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черновик (1 лист формата А</w:t>
      </w:r>
      <w:proofErr w:type="gramStart"/>
      <w:r w:rsidRPr="00226E9B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226E9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во время выполнения задания участник может выходить из аудитории только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сопровождении дежурного, при этом его работа остается в аудитории. Время ухода 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возвращения учащегося должно быть записано на оборотной стороне листа ответов;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 помещениях, где проводятся теоретические туры, должны быть дежурные,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назначенные оргкомитетом из числа технического персонала (не менее одного человека на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аудиторию). Около аудиторий также находятся дежурные;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во время проведения туров в аудиториях дежурят члены жюри, которые при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необходимости могут ответить на вопросы участников по тексту заданий;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для нормальной работы участников в помещениях необходимо обеспечивать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комфортные условия: тишину, чистоту, свежий воздух, достаточную освещенность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рабочих мест;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 целях обеспечения безопасности участников во время проведения конкурсных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мероприятий должен быть организован пункт скорой медицинской помощи,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оборудованный соответствующими средствами ее оказания.</w:t>
      </w:r>
    </w:p>
    <w:p w:rsidR="000C5F6E" w:rsidRDefault="000C5F6E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173B35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Процедура шифрования</w:t>
      </w:r>
      <w:r w:rsidR="00173B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</w:t>
      </w: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дешифрования и 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оценивания выполненных заданий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для шифрования и дешифрования работ оргкомитетом создается специальная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комиссия в составе не менее двух человек, один из которых является председателем;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после окончания Олимпиады работы участников передаются шифровальной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комиссии на шифровку. На бланке листа ответов каждой работы пишется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соответствующий шифр, указывающий № класса и № работы (например, </w:t>
      </w:r>
      <w:r w:rsidR="00E240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–01, </w:t>
      </w:r>
      <w:r w:rsidR="00E240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–02, </w:t>
      </w:r>
      <w:r w:rsidR="00E240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–03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 т.д.), который дублируется в персональных данных участника. После этого данные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участника с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продублированным шифром отрезаются, упаковываются в конверт 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передаются председателю жюри, который помещает их в сейф и хранит там до показа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работ;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работа по шифрованию, проверке и процедуры внесения баллов в компьютер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организована так, что полная информация о рейтинге каждого участника Олимпиады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доступна только членам шифровальной комиссии;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выполнение заданий оценивается жюри в соответствии с критериями 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методикой оценки, разработанной предметно-методической комиссией</w:t>
      </w:r>
      <w:r w:rsidR="00C12C3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C12C38" w:rsidRPr="00C12C38">
        <w:rPr>
          <w:rFonts w:ascii="Times New Roman" w:hAnsi="Times New Roman" w:cs="Times New Roman"/>
          <w:color w:val="auto"/>
          <w:sz w:val="28"/>
          <w:szCs w:val="28"/>
          <w:u w:val="single"/>
        </w:rPr>
        <w:t>черновики не проверяются и не оцениваются</w:t>
      </w:r>
      <w:r w:rsidR="00C12C3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результаты проверки всех работ участников Олимпиады члены Жюри заносят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итоговую таблицу.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Процедура разбора заданий и показа работ: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основная цель процедуры разбора заданий: знакомство участников Олимпиады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с основными идеями решения каждого из предложенных заданий, а также с типичными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ошибками, допущенными участниками Олимпиады при выполнении заданий, знакомство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с критериями оценивания;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разбор олимпиадных заданий может быть организован через сеть ИНТЕРНЕТ,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путем размещения ответов на задания (решения заданий) на сайте оргкомитета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работы участников хранятся оргкомитетом Олимпиады в течение одного года с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момента ее окончания.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Порядок проведения апелляции по результатам проверки заданий: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апелляция проводится в случаях несогласия участника Олимпиады с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результатами оценивания его олимпиадной работы или нарушения процедуры проведения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для проведения апелляции оргкомитет Олимпиады создает апелляционную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комиссию из членов жюри (не менее трех человек);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порядок проведения апелляции доводится до сведения участников Олимпиады,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сопровождающих их лиц перед началом проведения Олимпиады;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критерии и методика оценивания олимпиадных заданий не могут быть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предметом апелляции и пересмотру не подлежат;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участнику Олимпиады, подавшему апелляцию, должна быть предоставлена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возможность убедиться в том, что его работа проверена и оценена в соответствии с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критериями и методикой, разработанными предметно-методической комиссией;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для проведения апелляции участник Олимпиады подает письменное заявление</w:t>
      </w:r>
      <w:r w:rsidR="00C12C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на имя председателя жюри по установленной форме;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заявление на апелляцию принимаются в течение 24 часов после окончания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показа работ участников или размещения ответов (решений) на сайте оргкомитета;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решения апелляционной комиссии принимаются простым большинством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голосов от списочного состава комиссии. В случае равенства голосов председатель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 xml:space="preserve">комиссии имеет право решающего голоса. Решения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lastRenderedPageBreak/>
        <w:t>апелляционной комиссии являются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окончательными и пересмотру не подлежат;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работа апелляционной комиссии оформляется протоколами, которые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подписываются председателем и всеми членами комиссии. Протоколы проведения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апелляции передаются председателю жюри для внесения соответствующих изменений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отчетную документацию;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окончательные итоги Олимпиады утверждаются жюри с учетом результатов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работы апелляционной комиссии;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официальным объявлением итогов Олимпиады считается вывешенная на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всеобщее обозрение в месте проведения Олимпиады итоговая таблица результатов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выполнения олимпиадных заданий, заверенная подписями председателя и членов жюри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или итоговая таблица, размещенная в сети ИНТЕРНЕТ на сайте оргкомитета.</w:t>
      </w:r>
    </w:p>
    <w:p w:rsidR="00226E9B" w:rsidRPr="00226E9B" w:rsidRDefault="00226E9B" w:rsidP="00173B35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Порядок подведения итогов Олимпиады: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победители и призеры муниципального этапа Олимпиады определяются по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как сумма баллов за выполнение всех заданий;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окончательные результаты участников фиксируются в итоговой таблице,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представляющей собой ранжированный список участников, расположенных по мере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убывания набранных ими баллов. Участники с одинаковыми баллами располагаются 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алфавитном порядке. На основании итоговой таблицы и в соответствии с квотой,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установленной организаторами регионального этапа (для участников муниципального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этапа), жюри определяет победителей и призеров;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окончательные итоги Олимпиады подводятся на заключительном заседании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жюри после завершения процесса рассмотрения всех поданных участниками апелляций</w:t>
      </w:r>
      <w:r w:rsidR="00C12C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26E9B" w:rsidRPr="00226E9B" w:rsidRDefault="00C12C38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окументом, фиксирующим итоговые результаты соответствующего этапа Олимпиады,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E9B" w:rsidRPr="00226E9B">
        <w:rPr>
          <w:rFonts w:ascii="Times New Roman" w:hAnsi="Times New Roman" w:cs="Times New Roman"/>
          <w:color w:val="auto"/>
          <w:sz w:val="28"/>
          <w:szCs w:val="28"/>
        </w:rPr>
        <w:t>является протокол жюри, подписанный его председателем, а также всеми членами жюри;</w:t>
      </w:r>
    </w:p>
    <w:p w:rsidR="00226E9B" w:rsidRPr="00226E9B" w:rsidRDefault="00226E9B" w:rsidP="00226E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E9B">
        <w:rPr>
          <w:rFonts w:ascii="Times New Roman" w:hAnsi="Times New Roman" w:cs="Times New Roman"/>
          <w:color w:val="auto"/>
          <w:sz w:val="28"/>
          <w:szCs w:val="28"/>
        </w:rPr>
        <w:t>председатель жюри передает протокол по определению победителей и призеров</w:t>
      </w:r>
      <w:r w:rsidR="0017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E9B">
        <w:rPr>
          <w:rFonts w:ascii="Times New Roman" w:hAnsi="Times New Roman" w:cs="Times New Roman"/>
          <w:color w:val="auto"/>
          <w:sz w:val="28"/>
          <w:szCs w:val="28"/>
        </w:rPr>
        <w:t>в оргкомитет для подготовки приказа об итогах соответствующего этапа Олимпиады.</w:t>
      </w:r>
    </w:p>
    <w:p w:rsidR="00C23881" w:rsidRPr="006A057A" w:rsidRDefault="00C23881" w:rsidP="006A057A">
      <w:pPr>
        <w:pStyle w:val="a5"/>
        <w:shd w:val="clear" w:color="auto" w:fill="auto"/>
        <w:tabs>
          <w:tab w:val="left" w:pos="120"/>
        </w:tabs>
        <w:spacing w:line="240" w:lineRule="auto"/>
        <w:ind w:firstLine="709"/>
        <w:jc w:val="both"/>
        <w:rPr>
          <w:sz w:val="28"/>
          <w:szCs w:val="28"/>
        </w:rPr>
      </w:pPr>
    </w:p>
    <w:sectPr w:rsidR="00C23881" w:rsidRPr="006A057A" w:rsidSect="00DA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7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94" w:rsidRDefault="00140B94" w:rsidP="00C23881">
      <w:r>
        <w:separator/>
      </w:r>
    </w:p>
  </w:endnote>
  <w:endnote w:type="continuationSeparator" w:id="0">
    <w:p w:rsidR="00140B94" w:rsidRDefault="00140B94" w:rsidP="00C2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9" w:rsidRDefault="00DA41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4199" w:rsidRPr="00DA4199" w:rsidRDefault="00C31237">
        <w:pPr>
          <w:pStyle w:val="aa"/>
          <w:jc w:val="right"/>
          <w:rPr>
            <w:rFonts w:ascii="Times New Roman" w:hAnsi="Times New Roman" w:cs="Times New Roman"/>
          </w:rPr>
        </w:pPr>
        <w:r w:rsidRPr="00DA4199">
          <w:rPr>
            <w:rFonts w:ascii="Times New Roman" w:hAnsi="Times New Roman" w:cs="Times New Roman"/>
          </w:rPr>
          <w:fldChar w:fldCharType="begin"/>
        </w:r>
        <w:r w:rsidR="00DA4199" w:rsidRPr="00DA4199">
          <w:rPr>
            <w:rFonts w:ascii="Times New Roman" w:hAnsi="Times New Roman" w:cs="Times New Roman"/>
          </w:rPr>
          <w:instrText xml:space="preserve"> PAGE   \* MERGEFORMAT </w:instrText>
        </w:r>
        <w:r w:rsidRPr="00DA4199">
          <w:rPr>
            <w:rFonts w:ascii="Times New Roman" w:hAnsi="Times New Roman" w:cs="Times New Roman"/>
          </w:rPr>
          <w:fldChar w:fldCharType="separate"/>
        </w:r>
        <w:r w:rsidR="00E24010">
          <w:rPr>
            <w:rFonts w:ascii="Times New Roman" w:hAnsi="Times New Roman" w:cs="Times New Roman"/>
            <w:noProof/>
          </w:rPr>
          <w:t>1</w:t>
        </w:r>
        <w:r w:rsidRPr="00DA4199">
          <w:rPr>
            <w:rFonts w:ascii="Times New Roman" w:hAnsi="Times New Roman" w:cs="Times New Roman"/>
          </w:rPr>
          <w:fldChar w:fldCharType="end"/>
        </w:r>
      </w:p>
    </w:sdtContent>
  </w:sdt>
  <w:p w:rsidR="00C23881" w:rsidRDefault="00C2388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9" w:rsidRDefault="00DA41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94" w:rsidRDefault="00140B94">
      <w:r>
        <w:separator/>
      </w:r>
    </w:p>
  </w:footnote>
  <w:footnote w:type="continuationSeparator" w:id="0">
    <w:p w:rsidR="00140B94" w:rsidRDefault="00140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9" w:rsidRDefault="00DA419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9" w:rsidRDefault="00DA419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99" w:rsidRDefault="00DA41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112C"/>
    <w:multiLevelType w:val="multilevel"/>
    <w:tmpl w:val="441AF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E67AD0"/>
    <w:multiLevelType w:val="multilevel"/>
    <w:tmpl w:val="8BD4DF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3881"/>
    <w:rsid w:val="0009315C"/>
    <w:rsid w:val="000A7E83"/>
    <w:rsid w:val="000C5F6E"/>
    <w:rsid w:val="00140B94"/>
    <w:rsid w:val="00173B35"/>
    <w:rsid w:val="00226E9B"/>
    <w:rsid w:val="00372407"/>
    <w:rsid w:val="003C552F"/>
    <w:rsid w:val="003E2658"/>
    <w:rsid w:val="004238D6"/>
    <w:rsid w:val="005253D0"/>
    <w:rsid w:val="0059760B"/>
    <w:rsid w:val="00612AFE"/>
    <w:rsid w:val="006A057A"/>
    <w:rsid w:val="006F7CA3"/>
    <w:rsid w:val="007C3775"/>
    <w:rsid w:val="007D0E15"/>
    <w:rsid w:val="007E1082"/>
    <w:rsid w:val="00834E25"/>
    <w:rsid w:val="008B1C66"/>
    <w:rsid w:val="008B35F9"/>
    <w:rsid w:val="00917127"/>
    <w:rsid w:val="0094541D"/>
    <w:rsid w:val="00AB0359"/>
    <w:rsid w:val="00B0032B"/>
    <w:rsid w:val="00C12C38"/>
    <w:rsid w:val="00C23881"/>
    <w:rsid w:val="00C31237"/>
    <w:rsid w:val="00C86C84"/>
    <w:rsid w:val="00CF0455"/>
    <w:rsid w:val="00D27566"/>
    <w:rsid w:val="00D61EC9"/>
    <w:rsid w:val="00DA4199"/>
    <w:rsid w:val="00E24010"/>
    <w:rsid w:val="00E9354B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8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3881"/>
    <w:rPr>
      <w:color w:val="0066CC"/>
      <w:u w:val="single"/>
    </w:rPr>
  </w:style>
  <w:style w:type="character" w:customStyle="1" w:styleId="a4">
    <w:name w:val="Сноска_"/>
    <w:basedOn w:val="a0"/>
    <w:link w:val="a5"/>
    <w:rsid w:val="00C23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C23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sid w:val="00C23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1"/>
    <w:rsid w:val="00C23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C23881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Колонтитул_"/>
    <w:basedOn w:val="a0"/>
    <w:link w:val="a8"/>
    <w:rsid w:val="00C23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C23881"/>
    <w:rPr>
      <w:color w:val="000000"/>
      <w:spacing w:val="0"/>
      <w:w w:val="100"/>
      <w:position w:val="0"/>
      <w:lang w:val="ru-RU"/>
    </w:rPr>
  </w:style>
  <w:style w:type="character" w:customStyle="1" w:styleId="MicrosoftSansSerif10pt">
    <w:name w:val="Основной текст + Microsoft Sans Serif;10 pt;Полужирный"/>
    <w:basedOn w:val="a6"/>
    <w:rsid w:val="00C2388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2">
    <w:name w:val="Основной текст (2)_"/>
    <w:basedOn w:val="a0"/>
    <w:link w:val="23"/>
    <w:rsid w:val="00C23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rsid w:val="00C2388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C23881"/>
    <w:pPr>
      <w:shd w:val="clear" w:color="auto" w:fill="FFFFFF"/>
      <w:spacing w:after="720" w:line="0" w:lineRule="atLeast"/>
      <w:ind w:hanging="3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C23881"/>
    <w:pPr>
      <w:shd w:val="clear" w:color="auto" w:fill="FFFFFF"/>
      <w:spacing w:before="300" w:line="413" w:lineRule="exact"/>
      <w:ind w:firstLine="6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C23881"/>
    <w:pPr>
      <w:shd w:val="clear" w:color="auto" w:fill="FFFFFF"/>
      <w:spacing w:after="642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C2388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C2388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CF0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455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CF04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04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CD9E-86AD-498F-9694-F48794F4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2013-10-28T07:04:00Z</cp:lastPrinted>
  <dcterms:created xsi:type="dcterms:W3CDTF">2012-10-10T19:40:00Z</dcterms:created>
  <dcterms:modified xsi:type="dcterms:W3CDTF">2016-10-28T11:22:00Z</dcterms:modified>
</cp:coreProperties>
</file>